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76B3E" w14:textId="77777777" w:rsidR="007B7ADB" w:rsidRPr="001F328C" w:rsidRDefault="001F328C" w:rsidP="001E453F">
      <w:pPr>
        <w:pStyle w:val="NormalWeb"/>
        <w:shd w:val="clear" w:color="auto" w:fill="FFFFFF"/>
        <w:jc w:val="center"/>
        <w:rPr>
          <w:rFonts w:asciiTheme="majorHAnsi" w:hAnsiTheme="majorHAnsi"/>
          <w:b/>
          <w:lang w:val="sk-SK"/>
        </w:rPr>
      </w:pPr>
      <w:r w:rsidRPr="001F328C">
        <w:rPr>
          <w:rFonts w:asciiTheme="majorHAnsi" w:hAnsiTheme="majorHAnsi"/>
          <w:b/>
          <w:lang w:val="sk-SK"/>
        </w:rPr>
        <w:t>V BÁBKOVOM DIVADLE V KOŠICIACH SA BUDÚ PLNIŤ ŽELANIA</w:t>
      </w:r>
      <w:bookmarkStart w:id="0" w:name="_GoBack"/>
    </w:p>
    <w:bookmarkEnd w:id="0"/>
    <w:p w14:paraId="4F6A28D3" w14:textId="77777777" w:rsidR="007B7ADB" w:rsidRPr="001F328C" w:rsidRDefault="007B7ADB" w:rsidP="001E453F">
      <w:pPr>
        <w:pStyle w:val="NormalWeb"/>
        <w:shd w:val="clear" w:color="auto" w:fill="FFFFFF"/>
        <w:jc w:val="center"/>
        <w:rPr>
          <w:rFonts w:asciiTheme="majorHAnsi" w:hAnsiTheme="majorHAnsi"/>
          <w:lang w:val="sk-SK"/>
        </w:rPr>
      </w:pPr>
      <w:proofErr w:type="spellStart"/>
      <w:r w:rsidRPr="001F328C">
        <w:rPr>
          <w:rFonts w:asciiTheme="majorHAnsi" w:hAnsiTheme="majorHAnsi" w:cs="Arial"/>
          <w:lang w:val="sk-SK"/>
        </w:rPr>
        <w:t>Tlačova</w:t>
      </w:r>
      <w:proofErr w:type="spellEnd"/>
      <w:r w:rsidRPr="001F328C">
        <w:rPr>
          <w:rFonts w:asciiTheme="majorHAnsi" w:hAnsiTheme="majorHAnsi" w:cs="Arial"/>
          <w:lang w:val="sk-SK"/>
        </w:rPr>
        <w:t xml:space="preserve">́ </w:t>
      </w:r>
      <w:proofErr w:type="spellStart"/>
      <w:r w:rsidRPr="001F328C">
        <w:rPr>
          <w:rFonts w:asciiTheme="majorHAnsi" w:hAnsiTheme="majorHAnsi" w:cs="Arial"/>
          <w:lang w:val="sk-SK"/>
        </w:rPr>
        <w:t>správa</w:t>
      </w:r>
      <w:proofErr w:type="spellEnd"/>
    </w:p>
    <w:p w14:paraId="36AD17DF" w14:textId="77777777" w:rsidR="007B7ADB" w:rsidRDefault="007B7ADB" w:rsidP="001E453F">
      <w:pPr>
        <w:pStyle w:val="NormalWeb"/>
        <w:shd w:val="clear" w:color="auto" w:fill="FFFFFF"/>
        <w:jc w:val="both"/>
        <w:rPr>
          <w:rFonts w:asciiTheme="majorHAnsi" w:hAnsiTheme="majorHAnsi" w:cs="Arial"/>
          <w:sz w:val="22"/>
          <w:szCs w:val="22"/>
          <w:lang w:val="sk-SK"/>
        </w:rPr>
      </w:pP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Bábkove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́ divadlo v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Košiciach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30. septembra 201</w:t>
      </w:r>
      <w:r w:rsidR="001F328C" w:rsidRPr="001F328C">
        <w:rPr>
          <w:rFonts w:asciiTheme="majorHAnsi" w:hAnsiTheme="majorHAnsi" w:cs="Arial"/>
          <w:sz w:val="22"/>
          <w:szCs w:val="22"/>
          <w:lang w:val="sk-SK"/>
        </w:rPr>
        <w:t>6</w:t>
      </w:r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po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prvýkrát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predstavi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́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divadelnu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́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inscenáciu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mladej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režisérky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Zuzany Kollárovej s názvom </w:t>
      </w:r>
      <w:r w:rsidRPr="001F328C">
        <w:rPr>
          <w:rFonts w:asciiTheme="majorHAnsi" w:hAnsiTheme="majorHAnsi"/>
          <w:sz w:val="22"/>
          <w:szCs w:val="22"/>
          <w:lang w:val="sk-SK"/>
        </w:rPr>
        <w:t xml:space="preserve">„Podmorská rozprávka“.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Inscenácia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je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určena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́ pre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najmenších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divákov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a prezradí Vám, čo všetko sa odohráva pod morskou hladinou. </w:t>
      </w:r>
    </w:p>
    <w:p w14:paraId="29798B19" w14:textId="77777777" w:rsidR="001E453F" w:rsidRPr="001E453F" w:rsidRDefault="001E453F" w:rsidP="001E453F">
      <w:pPr>
        <w:ind w:right="-6"/>
        <w:jc w:val="both"/>
        <w:rPr>
          <w:rFonts w:asciiTheme="majorHAnsi" w:hAnsiTheme="majorHAnsi" w:cs="Arial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sz w:val="20"/>
          <w:szCs w:val="20"/>
          <w:lang w:val="sk-SK" w:eastAsia="ar-SA"/>
        </w:rPr>
        <w:t>„</w:t>
      </w:r>
      <w:r w:rsidRPr="001E453F">
        <w:rPr>
          <w:rFonts w:asciiTheme="majorHAnsi" w:hAnsiTheme="majorHAnsi" w:cs="Arial"/>
          <w:sz w:val="22"/>
          <w:szCs w:val="22"/>
          <w:lang w:val="sk-SK"/>
        </w:rPr>
        <w:t xml:space="preserve">Dozvieme sa, ako funguje žraločia škola, čo všetko sa musí taký podmorský dravec naučiť, keď sa chce stať naozajstným postrachom mora, ktoré vytvorila príroda. Naša rozprávka je aj o túžbe malého žraloka Zelenáča, líšiaceho sa od svojich druhov tým, že neje mäsitú potravu. Je  vegetarián a to mu spôsobuje medzi vlastnými v žraločej škole problémy. Svoju odlišnosť sa pokúsi zmeniť tým, že sa rozhodne nájsť Zlatú rybku a požiadať ju, aby ho premenila na obyčajného žraloka. Na svojej ceste oceánom stretáva mnoho nových priateľov, ako napríklad odvážnu armádu sardiniek, svetielkujúcu rybku </w:t>
      </w:r>
      <w:proofErr w:type="spellStart"/>
      <w:r w:rsidRPr="001E453F">
        <w:rPr>
          <w:rFonts w:asciiTheme="majorHAnsi" w:hAnsiTheme="majorHAnsi" w:cs="Arial"/>
          <w:sz w:val="22"/>
          <w:szCs w:val="22"/>
          <w:lang w:val="sk-SK"/>
        </w:rPr>
        <w:t>zubatku</w:t>
      </w:r>
      <w:proofErr w:type="spellEnd"/>
      <w:r w:rsidRPr="001E453F">
        <w:rPr>
          <w:rFonts w:asciiTheme="majorHAnsi" w:hAnsiTheme="majorHAnsi" w:cs="Arial"/>
          <w:sz w:val="22"/>
          <w:szCs w:val="22"/>
          <w:lang w:val="sk-SK"/>
        </w:rPr>
        <w:t xml:space="preserve">, ale aj múdreho </w:t>
      </w:r>
      <w:proofErr w:type="spellStart"/>
      <w:r w:rsidRPr="001E453F">
        <w:rPr>
          <w:rFonts w:asciiTheme="majorHAnsi" w:hAnsiTheme="majorHAnsi" w:cs="Arial"/>
          <w:sz w:val="22"/>
          <w:szCs w:val="22"/>
          <w:lang w:val="sk-SK"/>
        </w:rPr>
        <w:t>chobotničiaka</w:t>
      </w:r>
      <w:proofErr w:type="spellEnd"/>
      <w:r w:rsidRPr="001E453F">
        <w:rPr>
          <w:rFonts w:asciiTheme="majorHAnsi" w:hAnsiTheme="majorHAnsi" w:cs="Arial"/>
          <w:sz w:val="22"/>
          <w:szCs w:val="22"/>
          <w:lang w:val="sk-SK"/>
        </w:rPr>
        <w:t xml:space="preserve">, ktorým v ťažkej chvíli neváha pomôcť,“ prezradil dramaturg Ivan </w:t>
      </w:r>
      <w:proofErr w:type="spellStart"/>
      <w:r w:rsidRPr="001E453F">
        <w:rPr>
          <w:rFonts w:asciiTheme="majorHAnsi" w:hAnsiTheme="majorHAnsi" w:cs="Arial"/>
          <w:sz w:val="22"/>
          <w:szCs w:val="22"/>
          <w:lang w:val="sk-SK"/>
        </w:rPr>
        <w:t>Sogel</w:t>
      </w:r>
      <w:proofErr w:type="spellEnd"/>
      <w:r w:rsidRPr="001E453F">
        <w:rPr>
          <w:rFonts w:asciiTheme="majorHAnsi" w:hAnsiTheme="majorHAnsi" w:cs="Arial"/>
          <w:sz w:val="22"/>
          <w:szCs w:val="22"/>
          <w:lang w:val="sk-SK"/>
        </w:rPr>
        <w:t>.</w:t>
      </w:r>
    </w:p>
    <w:p w14:paraId="36DA03B1" w14:textId="77777777" w:rsidR="001F328C" w:rsidRPr="001E14F4" w:rsidRDefault="001F328C" w:rsidP="001E453F">
      <w:pPr>
        <w:pStyle w:val="NormalWeb"/>
        <w:spacing w:after="0"/>
        <w:jc w:val="both"/>
        <w:rPr>
          <w:rFonts w:asciiTheme="majorHAnsi" w:hAnsiTheme="majorHAnsi" w:cs="Arial"/>
          <w:sz w:val="22"/>
          <w:szCs w:val="22"/>
          <w:lang w:val="sk-SK"/>
        </w:rPr>
      </w:pPr>
      <w:r w:rsidRPr="001E14F4">
        <w:rPr>
          <w:rFonts w:asciiTheme="majorHAnsi" w:hAnsiTheme="majorHAnsi" w:cs="Arial"/>
          <w:sz w:val="22"/>
          <w:szCs w:val="22"/>
          <w:lang w:val="sk-SK"/>
        </w:rPr>
        <w:t>Žiaci Školy úžitkového výtvarníctva Košice študijného odboru scénická dekoračná tvorba a reprodukčné maľba mali príležitosť spolupracovať pri výrobe scénických prvkov pre predstavenie Podmorská rozprávka.</w:t>
      </w:r>
    </w:p>
    <w:p w14:paraId="64CC6D53" w14:textId="77777777" w:rsidR="007B7ADB" w:rsidRPr="001E14F4" w:rsidRDefault="001F328C" w:rsidP="001E453F">
      <w:pPr>
        <w:pStyle w:val="NormalWeb"/>
        <w:spacing w:after="0"/>
        <w:jc w:val="both"/>
        <w:rPr>
          <w:rFonts w:asciiTheme="majorHAnsi" w:hAnsiTheme="majorHAnsi" w:cs="Arial"/>
          <w:sz w:val="22"/>
          <w:szCs w:val="22"/>
          <w:lang w:val="sk-SK"/>
        </w:rPr>
      </w:pPr>
      <w:r w:rsidRPr="001E14F4">
        <w:rPr>
          <w:rFonts w:asciiTheme="majorHAnsi" w:hAnsiTheme="majorHAnsi" w:cs="Arial"/>
          <w:sz w:val="22"/>
          <w:szCs w:val="22"/>
          <w:lang w:val="sk-SK"/>
        </w:rPr>
        <w:t> „Vďaka spolupráci s Bábkovým divadlom sú naši žiaci schopní vytvárať profesionálne výstupy a vidieť svoje výtvory priamo v akcii pred divákmi. Sú súčasťou realizačného tímu, zažívajú pracovnú atmosféru, stres aj úspech. Študenti pracujú priamo v dielni bábkového divadla pod dohľadom skúseného výtvarníka - scénografa. Osvojujú si tak špecifické remeselné postupy  a prácu s rôznymi materiálmi. Lepšiu prípravu pre prax žiakom ani nevieme ponúknuť,“ pochvaľuje si spoluprácu riaditeľka ŠÚV Košice Ing. Petra Gáborová.</w:t>
      </w:r>
    </w:p>
    <w:p w14:paraId="118AE2B2" w14:textId="77777777" w:rsidR="007B7ADB" w:rsidRPr="001F328C" w:rsidRDefault="007B7ADB" w:rsidP="001E453F">
      <w:pPr>
        <w:pStyle w:val="NormalWeb"/>
        <w:shd w:val="clear" w:color="auto" w:fill="FFFFFF"/>
        <w:jc w:val="both"/>
        <w:rPr>
          <w:rFonts w:asciiTheme="majorHAnsi" w:hAnsiTheme="majorHAnsi" w:cs="Arial"/>
          <w:sz w:val="22"/>
          <w:szCs w:val="22"/>
          <w:lang w:val="sk-SK"/>
        </w:rPr>
      </w:pP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Bábkove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́ divadlo v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Košiciach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–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kultúrne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zariadenie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Košického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samosprávneho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kraja je jediné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profesionálne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divadlo svojho druhu na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východnom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Slovensku. Funguje od roku 1959 a od svojho vzniku má na konte 201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premiér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. </w:t>
      </w:r>
    </w:p>
    <w:p w14:paraId="18277C77" w14:textId="77777777" w:rsidR="007B7ADB" w:rsidRPr="001F328C" w:rsidRDefault="007B7ADB" w:rsidP="001E453F">
      <w:pPr>
        <w:pStyle w:val="NormalWeb"/>
        <w:shd w:val="clear" w:color="auto" w:fill="FFFFFF"/>
        <w:jc w:val="both"/>
        <w:rPr>
          <w:rFonts w:asciiTheme="majorHAnsi" w:hAnsiTheme="majorHAnsi" w:cs="Arial"/>
          <w:sz w:val="22"/>
          <w:szCs w:val="22"/>
          <w:lang w:val="sk-SK"/>
        </w:rPr>
      </w:pPr>
    </w:p>
    <w:p w14:paraId="3DDEA4BE" w14:textId="77777777" w:rsidR="007B7ADB" w:rsidRPr="001F328C" w:rsidRDefault="007B7ADB" w:rsidP="001E453F">
      <w:pPr>
        <w:pStyle w:val="NormalWeb"/>
        <w:shd w:val="clear" w:color="auto" w:fill="FFFFFF"/>
        <w:jc w:val="both"/>
        <w:rPr>
          <w:rFonts w:asciiTheme="majorHAnsi" w:hAnsiTheme="majorHAnsi"/>
          <w:lang w:val="sk-SK"/>
        </w:rPr>
      </w:pPr>
      <w:r w:rsidRPr="001F328C">
        <w:rPr>
          <w:rFonts w:asciiTheme="majorHAnsi" w:hAnsiTheme="majorHAnsi" w:cs="Arial"/>
          <w:sz w:val="22"/>
          <w:szCs w:val="22"/>
          <w:lang w:val="sk-SK"/>
        </w:rPr>
        <w:t>Inscenáciu z verejných zdrojov podporil Fond na podporu umenia</w:t>
      </w:r>
      <w:r w:rsidR="001E453F">
        <w:rPr>
          <w:rFonts w:asciiTheme="majorHAnsi" w:hAnsiTheme="majorHAnsi" w:cs="Arial"/>
          <w:sz w:val="22"/>
          <w:szCs w:val="22"/>
          <w:lang w:val="sk-SK"/>
        </w:rPr>
        <w:t>.</w:t>
      </w:r>
    </w:p>
    <w:p w14:paraId="2162D9C1" w14:textId="77777777" w:rsidR="007B7ADB" w:rsidRPr="001F328C" w:rsidRDefault="007B7ADB" w:rsidP="001E453F">
      <w:pPr>
        <w:pStyle w:val="NormalWeb"/>
        <w:shd w:val="clear" w:color="auto" w:fill="FFFFFF"/>
        <w:rPr>
          <w:rFonts w:asciiTheme="majorHAnsi" w:hAnsiTheme="majorHAnsi"/>
          <w:lang w:val="sk-SK"/>
        </w:rPr>
      </w:pPr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Ladislava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Juhászova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>́</w:t>
      </w:r>
      <w:r w:rsidRPr="001F328C">
        <w:rPr>
          <w:rFonts w:asciiTheme="majorHAnsi" w:hAnsiTheme="majorHAnsi" w:cs="Arial"/>
          <w:sz w:val="22"/>
          <w:szCs w:val="22"/>
          <w:lang w:val="sk-SK"/>
        </w:rPr>
        <w:br/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Táto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správa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je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voľne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šíriteľna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́ a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publikovateľna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́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všetkými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</w:t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médiami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 </w:t>
      </w:r>
    </w:p>
    <w:p w14:paraId="68487496" w14:textId="77777777" w:rsidR="007B7ADB" w:rsidRPr="001F328C" w:rsidRDefault="007B7ADB" w:rsidP="001E453F">
      <w:pPr>
        <w:pStyle w:val="NormalWeb"/>
        <w:shd w:val="clear" w:color="auto" w:fill="FFFFFF"/>
        <w:rPr>
          <w:rFonts w:asciiTheme="majorHAnsi" w:hAnsiTheme="majorHAnsi"/>
          <w:lang w:val="sk-SK"/>
        </w:rPr>
      </w:pPr>
      <w:r w:rsidRPr="001F328C">
        <w:rPr>
          <w:rFonts w:asciiTheme="majorHAnsi" w:hAnsiTheme="majorHAnsi" w:cs="Arial"/>
          <w:sz w:val="22"/>
          <w:szCs w:val="22"/>
          <w:lang w:val="sk-SK"/>
        </w:rPr>
        <w:t>Kontakty:</w:t>
      </w:r>
      <w:r w:rsidRPr="001F328C">
        <w:rPr>
          <w:rFonts w:asciiTheme="majorHAnsi" w:hAnsiTheme="majorHAnsi" w:cs="Arial"/>
          <w:sz w:val="22"/>
          <w:szCs w:val="22"/>
          <w:lang w:val="sk-SK"/>
        </w:rPr>
        <w:br/>
      </w:r>
      <w:proofErr w:type="spellStart"/>
      <w:r w:rsidRPr="001F328C">
        <w:rPr>
          <w:rFonts w:asciiTheme="majorHAnsi" w:hAnsiTheme="majorHAnsi" w:cs="Arial"/>
          <w:sz w:val="22"/>
          <w:szCs w:val="22"/>
          <w:lang w:val="sk-SK"/>
        </w:rPr>
        <w:t>tel</w:t>
      </w:r>
      <w:proofErr w:type="spellEnd"/>
      <w:r w:rsidRPr="001F328C">
        <w:rPr>
          <w:rFonts w:asciiTheme="majorHAnsi" w:hAnsiTheme="majorHAnsi" w:cs="Arial"/>
          <w:sz w:val="22"/>
          <w:szCs w:val="22"/>
          <w:lang w:val="sk-SK"/>
        </w:rPr>
        <w:t>: +421 55 6220455</w:t>
      </w:r>
      <w:r w:rsidRPr="001F328C">
        <w:rPr>
          <w:rFonts w:asciiTheme="majorHAnsi" w:hAnsiTheme="majorHAnsi" w:cs="Arial"/>
          <w:sz w:val="22"/>
          <w:szCs w:val="22"/>
          <w:lang w:val="sk-SK"/>
        </w:rPr>
        <w:br/>
        <w:t xml:space="preserve">e-mail: sekretariát@bdke.sk, </w:t>
      </w:r>
      <w:r w:rsidRPr="001F328C">
        <w:rPr>
          <w:rFonts w:asciiTheme="majorHAnsi" w:hAnsiTheme="majorHAnsi" w:cs="Arial"/>
          <w:color w:val="0000FF"/>
          <w:sz w:val="22"/>
          <w:szCs w:val="22"/>
          <w:lang w:val="sk-SK"/>
        </w:rPr>
        <w:t xml:space="preserve">juhaszova@bdke.sk </w:t>
      </w:r>
      <w:r w:rsidRPr="001F328C">
        <w:rPr>
          <w:rFonts w:asciiTheme="majorHAnsi" w:hAnsiTheme="majorHAnsi" w:cs="Arial"/>
          <w:sz w:val="22"/>
          <w:szCs w:val="22"/>
          <w:lang w:val="sk-SK"/>
        </w:rPr>
        <w:t xml:space="preserve">web: www.bdke.sk </w:t>
      </w:r>
    </w:p>
    <w:p w14:paraId="3EAD9687" w14:textId="77777777" w:rsidR="005E049D" w:rsidRPr="001F328C" w:rsidRDefault="005E049D" w:rsidP="001E453F">
      <w:pPr>
        <w:jc w:val="both"/>
        <w:rPr>
          <w:rFonts w:asciiTheme="majorHAnsi" w:hAnsiTheme="majorHAnsi"/>
          <w:lang w:val="sk-SK"/>
        </w:rPr>
      </w:pPr>
    </w:p>
    <w:sectPr w:rsidR="005E049D" w:rsidRPr="001F328C" w:rsidSect="00E57DF8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F97E9" w14:textId="77777777" w:rsidR="00B221D9" w:rsidRDefault="00B221D9" w:rsidP="000D338E">
      <w:r>
        <w:separator/>
      </w:r>
    </w:p>
  </w:endnote>
  <w:endnote w:type="continuationSeparator" w:id="0">
    <w:p w14:paraId="269C9DC4" w14:textId="77777777" w:rsidR="00B221D9" w:rsidRDefault="00B221D9" w:rsidP="000D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44B18" w14:textId="77777777" w:rsidR="00B221D9" w:rsidRDefault="00B221D9" w:rsidP="000D338E">
      <w:r>
        <w:separator/>
      </w:r>
    </w:p>
  </w:footnote>
  <w:footnote w:type="continuationSeparator" w:id="0">
    <w:p w14:paraId="130E8342" w14:textId="77777777" w:rsidR="00B221D9" w:rsidRDefault="00B221D9" w:rsidP="000D33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4B3F9" w14:textId="0FF2E86E" w:rsidR="000D338E" w:rsidRDefault="000D338E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editId="01F0DA4A">
          <wp:simplePos x="0" y="0"/>
          <wp:positionH relativeFrom="column">
            <wp:posOffset>7620</wp:posOffset>
          </wp:positionH>
          <wp:positionV relativeFrom="paragraph">
            <wp:posOffset>-118745</wp:posOffset>
          </wp:positionV>
          <wp:extent cx="6024880" cy="1370330"/>
          <wp:effectExtent l="0" t="0" r="0" b="1270"/>
          <wp:wrapThrough wrapText="bothSides">
            <wp:wrapPolygon edited="0">
              <wp:start x="0" y="0"/>
              <wp:lineTo x="0" y="21220"/>
              <wp:lineTo x="21491" y="21220"/>
              <wp:lineTo x="214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4880" cy="13703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DB"/>
    <w:rsid w:val="000D338E"/>
    <w:rsid w:val="001E14F4"/>
    <w:rsid w:val="001E453F"/>
    <w:rsid w:val="001F328C"/>
    <w:rsid w:val="005E049D"/>
    <w:rsid w:val="007B7ADB"/>
    <w:rsid w:val="00B221D9"/>
    <w:rsid w:val="00E5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ED6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AD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1E453F"/>
  </w:style>
  <w:style w:type="paragraph" w:styleId="Header">
    <w:name w:val="header"/>
    <w:basedOn w:val="Normal"/>
    <w:link w:val="HeaderChar"/>
    <w:uiPriority w:val="99"/>
    <w:unhideWhenUsed/>
    <w:rsid w:val="000D33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38E"/>
  </w:style>
  <w:style w:type="paragraph" w:styleId="Footer">
    <w:name w:val="footer"/>
    <w:basedOn w:val="Normal"/>
    <w:link w:val="FooterChar"/>
    <w:uiPriority w:val="99"/>
    <w:unhideWhenUsed/>
    <w:rsid w:val="000D33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1931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Juhaszova</dc:creator>
  <cp:keywords/>
  <dc:description/>
  <cp:lastModifiedBy>Ladislava Juhaszova</cp:lastModifiedBy>
  <cp:revision>2</cp:revision>
  <dcterms:created xsi:type="dcterms:W3CDTF">2016-09-25T19:43:00Z</dcterms:created>
  <dcterms:modified xsi:type="dcterms:W3CDTF">2016-09-27T05:57:00Z</dcterms:modified>
</cp:coreProperties>
</file>